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№4 (для работников)</w:t>
      </w:r>
    </w:p>
    <w:p w:rsidR="00000000" w:rsidDel="00000000" w:rsidP="00000000" w:rsidRDefault="00000000" w:rsidRPr="00000000" w14:paraId="00000002">
      <w:pPr>
        <w:jc w:val="right"/>
        <w:rPr>
          <w:highlight w:val="yellow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</w:t>
        <w:tab/>
        <w:t xml:space="preserve">Руководителю СК </w:t>
      </w:r>
      <w:r w:rsidDel="00000000" w:rsidR="00000000" w:rsidRPr="00000000">
        <w:rPr>
          <w:highlight w:val="yellow"/>
          <w:rtl w:val="0"/>
        </w:rPr>
        <w:t xml:space="preserve">субъекта РФ</w:t>
      </w:r>
    </w:p>
    <w:p w:rsidR="00000000" w:rsidDel="00000000" w:rsidP="00000000" w:rsidRDefault="00000000" w:rsidRPr="00000000" w14:paraId="00000003">
      <w:pPr>
        <w:jc w:val="right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ФИО руководителя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highlight w:val="white"/>
          <w:rtl w:val="0"/>
        </w:rPr>
        <w:t xml:space="preserve">от </w:t>
      </w:r>
      <w:r w:rsidDel="00000000" w:rsidR="00000000" w:rsidRPr="00000000">
        <w:rPr>
          <w:highlight w:val="yellow"/>
          <w:rtl w:val="0"/>
        </w:rPr>
        <w:t xml:space="preserve">(ваши 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ЗАЯВЛЕНИЕ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о преступлении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  <w:highlight w:val="yellow"/>
          <w:u w:val="single"/>
        </w:rPr>
      </w:pP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Если работодатель принуждает вас к участию в публичном мероприятии либо требует отказаться от участия:</w:t>
      </w:r>
    </w:p>
    <w:p w:rsidR="00000000" w:rsidDel="00000000" w:rsidP="00000000" w:rsidRDefault="00000000" w:rsidRPr="00000000" w14:paraId="0000000B">
      <w:pPr>
        <w:jc w:val="both"/>
        <w:rPr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        </w:t>
        <w:tab/>
      </w:r>
      <w:r w:rsidDel="00000000" w:rsidR="00000000" w:rsidRPr="00000000">
        <w:rPr>
          <w:highlight w:val="yellow"/>
          <w:rtl w:val="0"/>
        </w:rPr>
        <w:t xml:space="preserve">Изложить конкретные обстоятельства по делу: кто, в какой форме (письменно, устно) доводились требования; доводили ли вы до работодателя свое несогласие; какие были угрозы со стороны работодателя в случае вашего отказа; имеются ли у вас письменные доказательства, свидетели.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Cогласно ст. 13 Конституции в Российской Федерации признается идеологическое многообразие.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Согласно ст. 29 Конституции каждому гарантируется свобода мысли и слова. Никто не может быть принужден к выражению своих мнений и убеждений или отказу от них.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Согласно ст.30 Конституции 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 Никто не может быть принужден к вступлению в какое-либо объединение или пребыванию в нем.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Согласно ст.31 Конституции граждане Российской Федерации имеют право собираться мирно без оружия, проводить собрания, митинги и демонстрации, шествия и пикетирование.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Согласно ст. 2 ФЗ «О собраниях, митингах, демонстрациях, шествиях и пикетирования» публичное мероприятие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Целью публичного мероприятия является свободное выражение и формирование мнений, выдвижение требований по различным вопросам политической, экономической,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(представительного) органа государственной власти, депутата представительного органа муниципального образования с избирателями.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Согласно ст. ст. 3, 6 ФЗ «О собраниях...» участие в публичном мероприятии осуществляется на добровольной основе.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        Согласно ст.2 ТК РФ каждый имеет равные возможности для реализации своих трудовых прав.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Никто не может быть ограничен в трудовых правах и свободах или получать какие-либо преимущества в зависимости убеждений, принадлежности или непринадлежности к общественным объединениям или каким-либо социальным группам, а также от других  обстоятельств, не связанных с  деловыми качествами работника.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Согласно ст.ст.15, 379 ТК РФ работодатель не имеет право заставить работника выполнять деятельность не предусмотренную договором, должностной инструкцией.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Согласно ст.4 ТК РФ выполнение работы под угрозой применения какого-либо наказания (насильственного воздействия), в том числе, в качестве меры наказания за наличие или выражение политических взглядов или идеологических убеждений, противоположных установленной политической, социальной или экономической системе.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В связи с вышеуказанным и  ст.ст.144-145 УПК РФ</w:t>
      </w:r>
    </w:p>
    <w:p w:rsidR="00000000" w:rsidDel="00000000" w:rsidP="00000000" w:rsidRDefault="00000000" w:rsidRPr="00000000" w14:paraId="0000001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ПРОШУ ВАС:</w:t>
      </w:r>
    </w:p>
    <w:p w:rsidR="00000000" w:rsidDel="00000000" w:rsidP="00000000" w:rsidRDefault="00000000" w:rsidRPr="00000000" w14:paraId="00000018">
      <w:pPr>
        <w:jc w:val="center"/>
        <w:rPr>
          <w:b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ПРОСИМ ВАС </w:t>
      </w:r>
      <w:r w:rsidDel="00000000" w:rsidR="00000000" w:rsidRPr="00000000">
        <w:rPr>
          <w:b w:val="1"/>
          <w:highlight w:val="yellow"/>
          <w:rtl w:val="0"/>
        </w:rPr>
        <w:t xml:space="preserve">(при коллективном обращении):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Провести проверку по фактам нарушения моих </w:t>
      </w:r>
      <w:r w:rsidDel="00000000" w:rsidR="00000000" w:rsidRPr="00000000">
        <w:rPr>
          <w:highlight w:val="yellow"/>
          <w:rtl w:val="0"/>
        </w:rPr>
        <w:t xml:space="preserve">(наших)</w:t>
      </w:r>
      <w:r w:rsidDel="00000000" w:rsidR="00000000" w:rsidRPr="00000000">
        <w:rPr>
          <w:rtl w:val="0"/>
        </w:rPr>
        <w:t xml:space="preserve"> прав, изложенным в заявлении, для их объективной и полной оценки, в том числе,  на  наличие состава преступления, предусмотренного ст.149 УК РФ в действиях работодателя.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Уведомить заявителя </w:t>
      </w:r>
      <w:r w:rsidDel="00000000" w:rsidR="00000000" w:rsidRPr="00000000">
        <w:rPr>
          <w:highlight w:val="yellow"/>
          <w:rtl w:val="0"/>
        </w:rPr>
        <w:t xml:space="preserve">(заявителей)</w:t>
      </w:r>
      <w:r w:rsidDel="00000000" w:rsidR="00000000" w:rsidRPr="00000000">
        <w:rPr>
          <w:rtl w:val="0"/>
        </w:rPr>
        <w:t xml:space="preserve">, направив письменный мотивированный  ответ по вышеуказанному адресу.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Ответственность за заведомо ложный донос, предусмотренная ст.306 УК РФ, мне известна и понятна. 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Дата</w:t>
      </w:r>
    </w:p>
    <w:p w:rsidR="00000000" w:rsidDel="00000000" w:rsidP="00000000" w:rsidRDefault="00000000" w:rsidRPr="00000000" w14:paraId="0000001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подпись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